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37" w:rsidRDefault="00DA1C37" w:rsidP="00DA1C37">
      <w:pPr>
        <w:spacing w:after="0" w:line="240" w:lineRule="auto"/>
        <w:jc w:val="center"/>
      </w:pPr>
      <w:bookmarkStart w:id="0" w:name="_GoBack"/>
      <w:bookmarkEnd w:id="0"/>
      <w:r w:rsidRPr="00BE70FE">
        <w:t> </w:t>
      </w:r>
      <w:r>
        <w:rPr>
          <w:noProof/>
          <w:lang w:eastAsia="cs-CZ"/>
        </w:rPr>
        <w:drawing>
          <wp:inline distT="0" distB="0" distL="0" distR="0" wp14:anchorId="58C14133" wp14:editId="08EF3931">
            <wp:extent cx="5667375" cy="92644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2470" cy="92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37" w:rsidRPr="00BE70FE" w:rsidRDefault="00DA1C37" w:rsidP="00DA1C37">
      <w:pPr>
        <w:spacing w:after="0" w:line="240" w:lineRule="auto"/>
        <w:jc w:val="center"/>
      </w:pPr>
    </w:p>
    <w:p w:rsidR="00DA1C37" w:rsidRPr="00BE70FE" w:rsidRDefault="00DA1C37" w:rsidP="00DA1C37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sz w:val="40"/>
          <w:szCs w:val="40"/>
        </w:rPr>
        <w:t>Společnost CONTEG, spol. s r.o. zabývající se především výrobou průmyslových a IT rozvaděčů</w:t>
      </w:r>
    </w:p>
    <w:p w:rsidR="00DA1C37" w:rsidRPr="006509CA" w:rsidRDefault="00DA1C37" w:rsidP="00DA1C37">
      <w:pPr>
        <w:spacing w:before="240" w:after="240" w:line="240" w:lineRule="auto"/>
        <w:jc w:val="center"/>
        <w:rPr>
          <w:rFonts w:ascii="Arial Black" w:hAnsi="Arial Black"/>
          <w:b/>
          <w:sz w:val="52"/>
          <w:szCs w:val="52"/>
        </w:rPr>
      </w:pPr>
      <w:r w:rsidRPr="006509CA">
        <w:rPr>
          <w:rFonts w:ascii="Arial Black" w:hAnsi="Arial Black"/>
          <w:b/>
          <w:sz w:val="52"/>
          <w:szCs w:val="52"/>
        </w:rPr>
        <w:t>NABÍZÍ PRACOVNÍ PŘÍLEŽITOST</w:t>
      </w:r>
    </w:p>
    <w:p w:rsidR="00735939" w:rsidRPr="00BE70FE" w:rsidRDefault="00DA1C37" w:rsidP="006509CA">
      <w:pPr>
        <w:spacing w:before="240" w:after="48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 našem </w:t>
      </w:r>
      <w:r w:rsidR="00735939">
        <w:rPr>
          <w:sz w:val="40"/>
          <w:szCs w:val="40"/>
        </w:rPr>
        <w:t xml:space="preserve">výrobním </w:t>
      </w:r>
      <w:r>
        <w:rPr>
          <w:sz w:val="40"/>
          <w:szCs w:val="40"/>
        </w:rPr>
        <w:t xml:space="preserve">závodě v </w:t>
      </w:r>
      <w:r w:rsidRPr="00DA1C37">
        <w:rPr>
          <w:b/>
          <w:sz w:val="40"/>
          <w:szCs w:val="40"/>
        </w:rPr>
        <w:t>PELHŘIMOVĚ</w:t>
      </w:r>
      <w:r>
        <w:rPr>
          <w:sz w:val="40"/>
          <w:szCs w:val="40"/>
        </w:rPr>
        <w:t xml:space="preserve"> Vám nabízíme uplatnění na pozicích</w:t>
      </w:r>
      <w:r w:rsidR="00735939">
        <w:rPr>
          <w:sz w:val="40"/>
          <w:szCs w:val="40"/>
        </w:rPr>
        <w:t>:</w:t>
      </w:r>
    </w:p>
    <w:p w:rsidR="005F6758" w:rsidRPr="006509CA" w:rsidRDefault="005F6758" w:rsidP="006509CA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b/>
          <w:caps/>
          <w:sz w:val="50"/>
          <w:szCs w:val="50"/>
        </w:rPr>
      </w:pPr>
      <w:r w:rsidRPr="006509CA">
        <w:rPr>
          <w:b/>
          <w:caps/>
          <w:sz w:val="50"/>
          <w:szCs w:val="50"/>
        </w:rPr>
        <w:t>Operátor skladu</w:t>
      </w:r>
    </w:p>
    <w:p w:rsidR="00DA1C37" w:rsidRPr="006509CA" w:rsidRDefault="00DA1C37" w:rsidP="006509CA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b/>
          <w:caps/>
          <w:sz w:val="50"/>
          <w:szCs w:val="50"/>
        </w:rPr>
      </w:pPr>
      <w:r w:rsidRPr="006509CA">
        <w:rPr>
          <w:b/>
          <w:caps/>
          <w:sz w:val="50"/>
          <w:szCs w:val="50"/>
        </w:rPr>
        <w:t>Svářeč</w:t>
      </w:r>
    </w:p>
    <w:p w:rsidR="00DA1C37" w:rsidRPr="006509CA" w:rsidRDefault="00735939" w:rsidP="006509CA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b/>
          <w:caps/>
          <w:sz w:val="50"/>
          <w:szCs w:val="50"/>
        </w:rPr>
      </w:pPr>
      <w:r w:rsidRPr="006509CA">
        <w:rPr>
          <w:b/>
          <w:caps/>
          <w:sz w:val="50"/>
          <w:szCs w:val="50"/>
        </w:rPr>
        <w:t>CNC operátor</w:t>
      </w:r>
      <w:r w:rsidRPr="006509CA">
        <w:rPr>
          <w:b/>
          <w:caps/>
          <w:sz w:val="50"/>
          <w:szCs w:val="50"/>
        </w:rPr>
        <w:br/>
      </w:r>
      <w:r w:rsidR="005F6758" w:rsidRPr="006509CA">
        <w:rPr>
          <w:b/>
          <w:caps/>
          <w:sz w:val="50"/>
          <w:szCs w:val="50"/>
        </w:rPr>
        <w:t>(ohraňovací, děrovací lis)</w:t>
      </w:r>
    </w:p>
    <w:p w:rsidR="005F6758" w:rsidRPr="006509CA" w:rsidRDefault="005F6758" w:rsidP="006509CA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b/>
          <w:caps/>
          <w:sz w:val="50"/>
          <w:szCs w:val="50"/>
        </w:rPr>
      </w:pPr>
      <w:r w:rsidRPr="006509CA">
        <w:rPr>
          <w:b/>
          <w:caps/>
          <w:sz w:val="50"/>
          <w:szCs w:val="50"/>
        </w:rPr>
        <w:t>Kontrolor kvality</w:t>
      </w:r>
    </w:p>
    <w:p w:rsidR="005F6758" w:rsidRPr="006509CA" w:rsidRDefault="005F6758" w:rsidP="006509CA">
      <w:pPr>
        <w:pStyle w:val="Odstavecseseznamem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b/>
          <w:caps/>
          <w:sz w:val="50"/>
          <w:szCs w:val="50"/>
        </w:rPr>
      </w:pPr>
      <w:r w:rsidRPr="006509CA">
        <w:rPr>
          <w:b/>
          <w:caps/>
          <w:sz w:val="50"/>
          <w:szCs w:val="50"/>
        </w:rPr>
        <w:t>Lakýrník</w:t>
      </w:r>
    </w:p>
    <w:p w:rsidR="00735939" w:rsidRPr="006509CA" w:rsidRDefault="005F6758" w:rsidP="006509CA">
      <w:pPr>
        <w:pStyle w:val="Odstavecseseznamem"/>
        <w:numPr>
          <w:ilvl w:val="0"/>
          <w:numId w:val="2"/>
        </w:numPr>
        <w:spacing w:after="480" w:line="240" w:lineRule="auto"/>
        <w:ind w:left="714" w:hanging="357"/>
        <w:contextualSpacing w:val="0"/>
        <w:rPr>
          <w:b/>
          <w:caps/>
          <w:sz w:val="50"/>
          <w:szCs w:val="50"/>
        </w:rPr>
      </w:pPr>
      <w:r w:rsidRPr="006509CA">
        <w:rPr>
          <w:b/>
          <w:caps/>
          <w:sz w:val="50"/>
          <w:szCs w:val="50"/>
        </w:rPr>
        <w:t>Manipulant práškové lakovny</w:t>
      </w:r>
    </w:p>
    <w:p w:rsidR="005F6758" w:rsidRPr="00BE70FE" w:rsidRDefault="005F6758" w:rsidP="00735939">
      <w:pPr>
        <w:spacing w:before="240" w:after="240" w:line="240" w:lineRule="auto"/>
        <w:jc w:val="both"/>
        <w:rPr>
          <w:sz w:val="40"/>
          <w:szCs w:val="40"/>
        </w:rPr>
      </w:pPr>
      <w:r w:rsidRPr="005F6758">
        <w:rPr>
          <w:b/>
          <w:caps/>
          <w:color w:val="ED7D31"/>
          <w:sz w:val="36"/>
          <w:szCs w:val="40"/>
        </w:rPr>
        <w:t>Nabízíme:</w:t>
      </w:r>
      <w:r w:rsidR="00735939">
        <w:rPr>
          <w:sz w:val="40"/>
          <w:szCs w:val="40"/>
        </w:rPr>
        <w:t xml:space="preserve"> stabilní zaměstnání na</w:t>
      </w:r>
      <w:r>
        <w:rPr>
          <w:sz w:val="40"/>
          <w:szCs w:val="40"/>
        </w:rPr>
        <w:t xml:space="preserve"> HPP, </w:t>
      </w:r>
      <w:r w:rsidR="00735939">
        <w:rPr>
          <w:sz w:val="40"/>
          <w:szCs w:val="40"/>
        </w:rPr>
        <w:t>zaškolení a podporu kolegů</w:t>
      </w:r>
      <w:r w:rsidRPr="005F6758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práci v moderním prostředí, vzdělávání v oboru, náborový příspěvek, příspěvek za plnou docházku, </w:t>
      </w:r>
      <w:r w:rsidR="00735939">
        <w:rPr>
          <w:sz w:val="40"/>
          <w:szCs w:val="40"/>
        </w:rPr>
        <w:t>stravování/stravenky</w:t>
      </w:r>
    </w:p>
    <w:p w:rsidR="00DA1C37" w:rsidRDefault="005F6758" w:rsidP="005F6758">
      <w:pPr>
        <w:tabs>
          <w:tab w:val="left" w:pos="1985"/>
          <w:tab w:val="left" w:pos="3402"/>
        </w:tabs>
        <w:spacing w:after="0" w:line="240" w:lineRule="auto"/>
        <w:rPr>
          <w:b/>
          <w:color w:val="ED7D31"/>
          <w:sz w:val="36"/>
          <w:szCs w:val="40"/>
        </w:rPr>
      </w:pPr>
      <w:r>
        <w:rPr>
          <w:b/>
          <w:color w:val="ED7D31"/>
          <w:sz w:val="36"/>
          <w:szCs w:val="40"/>
        </w:rPr>
        <w:t>NEVÁHEJTE NÁS KONTAKT</w:t>
      </w:r>
      <w:r w:rsidR="006509CA">
        <w:rPr>
          <w:b/>
          <w:color w:val="ED7D31"/>
          <w:sz w:val="36"/>
          <w:szCs w:val="40"/>
        </w:rPr>
        <w:t>OVAT</w:t>
      </w:r>
      <w:r>
        <w:rPr>
          <w:b/>
          <w:color w:val="ED7D31"/>
          <w:sz w:val="36"/>
          <w:szCs w:val="40"/>
        </w:rPr>
        <w:t>!</w:t>
      </w:r>
    </w:p>
    <w:p w:rsidR="00DA1C37" w:rsidRPr="005F6758" w:rsidRDefault="00DA1C37" w:rsidP="005F6758">
      <w:pPr>
        <w:tabs>
          <w:tab w:val="left" w:pos="1985"/>
          <w:tab w:val="left" w:pos="3402"/>
        </w:tabs>
        <w:spacing w:after="0" w:line="240" w:lineRule="auto"/>
        <w:rPr>
          <w:bCs/>
          <w:sz w:val="36"/>
          <w:szCs w:val="40"/>
        </w:rPr>
      </w:pPr>
      <w:r w:rsidRPr="005F6758">
        <w:rPr>
          <w:sz w:val="36"/>
          <w:szCs w:val="40"/>
        </w:rPr>
        <w:t>tel.</w:t>
      </w:r>
      <w:r w:rsidRPr="005F6758">
        <w:rPr>
          <w:bCs/>
          <w:sz w:val="36"/>
          <w:szCs w:val="40"/>
        </w:rPr>
        <w:t>: 565 300 359</w:t>
      </w:r>
    </w:p>
    <w:p w:rsidR="00536513" w:rsidRDefault="00DA1C37" w:rsidP="005F6758">
      <w:pPr>
        <w:tabs>
          <w:tab w:val="left" w:pos="1985"/>
          <w:tab w:val="left" w:pos="3402"/>
        </w:tabs>
        <w:spacing w:after="0" w:line="240" w:lineRule="auto"/>
        <w:rPr>
          <w:bCs/>
          <w:sz w:val="36"/>
          <w:szCs w:val="40"/>
        </w:rPr>
      </w:pPr>
      <w:r w:rsidRPr="005F6758">
        <w:rPr>
          <w:bCs/>
          <w:sz w:val="36"/>
          <w:szCs w:val="40"/>
        </w:rPr>
        <w:t xml:space="preserve">e-mail: </w:t>
      </w:r>
      <w:r w:rsidR="005F6758" w:rsidRPr="00735939">
        <w:rPr>
          <w:sz w:val="36"/>
          <w:szCs w:val="40"/>
        </w:rPr>
        <w:t>k.pipalova@conteg.cz</w:t>
      </w:r>
    </w:p>
    <w:p w:rsidR="005F6758" w:rsidRPr="004C22AA" w:rsidRDefault="005F6758" w:rsidP="004C22AA">
      <w:pPr>
        <w:tabs>
          <w:tab w:val="left" w:pos="1985"/>
          <w:tab w:val="left" w:pos="3402"/>
        </w:tabs>
        <w:spacing w:after="0" w:line="240" w:lineRule="auto"/>
        <w:rPr>
          <w:bCs/>
          <w:sz w:val="24"/>
          <w:szCs w:val="24"/>
        </w:rPr>
      </w:pPr>
    </w:p>
    <w:p w:rsidR="005F6758" w:rsidRPr="005F6758" w:rsidRDefault="005F6758" w:rsidP="005F6758">
      <w:pPr>
        <w:tabs>
          <w:tab w:val="left" w:pos="1985"/>
          <w:tab w:val="left" w:pos="3402"/>
        </w:tabs>
        <w:spacing w:after="0" w:line="240" w:lineRule="auto"/>
        <w:rPr>
          <w:b/>
          <w:color w:val="ED7D31"/>
          <w:sz w:val="36"/>
          <w:szCs w:val="40"/>
        </w:rPr>
      </w:pPr>
      <w:r w:rsidRPr="005F6758">
        <w:rPr>
          <w:b/>
          <w:color w:val="ED7D31"/>
          <w:sz w:val="36"/>
          <w:szCs w:val="40"/>
        </w:rPr>
        <w:t>VÍCE INFORMACÍ O NABÍZENÝCH POZICÍCH:</w:t>
      </w:r>
    </w:p>
    <w:p w:rsidR="005F6758" w:rsidRPr="005F6758" w:rsidRDefault="005F6758" w:rsidP="005F6758">
      <w:pPr>
        <w:tabs>
          <w:tab w:val="left" w:pos="1985"/>
          <w:tab w:val="left" w:pos="3402"/>
        </w:tabs>
        <w:spacing w:after="0" w:line="240" w:lineRule="auto"/>
      </w:pPr>
      <w:r>
        <w:rPr>
          <w:bCs/>
          <w:sz w:val="36"/>
          <w:szCs w:val="40"/>
        </w:rPr>
        <w:t>www.conteg.cz/kariera</w:t>
      </w:r>
    </w:p>
    <w:sectPr w:rsidR="005F6758" w:rsidRPr="005F6758" w:rsidSect="006509CA">
      <w:pgSz w:w="11906" w:h="16838" w:code="9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1B0"/>
    <w:multiLevelType w:val="hybridMultilevel"/>
    <w:tmpl w:val="97029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A7E46"/>
    <w:multiLevelType w:val="hybridMultilevel"/>
    <w:tmpl w:val="0A1898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E"/>
    <w:rsid w:val="00195294"/>
    <w:rsid w:val="004C22AA"/>
    <w:rsid w:val="00536513"/>
    <w:rsid w:val="005F6758"/>
    <w:rsid w:val="006509CA"/>
    <w:rsid w:val="00735939"/>
    <w:rsid w:val="00866ED1"/>
    <w:rsid w:val="00BA2B7E"/>
    <w:rsid w:val="00CF10EB"/>
    <w:rsid w:val="00D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675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675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675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675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Pipalova Katerina</dc:creator>
  <cp:lastModifiedBy>Jiri Mika</cp:lastModifiedBy>
  <cp:revision>2</cp:revision>
  <cp:lastPrinted>2017-08-04T13:22:00Z</cp:lastPrinted>
  <dcterms:created xsi:type="dcterms:W3CDTF">2017-09-04T06:30:00Z</dcterms:created>
  <dcterms:modified xsi:type="dcterms:W3CDTF">2017-09-04T06:30:00Z</dcterms:modified>
</cp:coreProperties>
</file>